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56" w:rsidRDefault="00365435" w:rsidP="00EE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E2">
        <w:rPr>
          <w:rFonts w:ascii="Times New Roman" w:hAnsi="Times New Roman" w:cs="Times New Roman"/>
          <w:b/>
          <w:sz w:val="24"/>
          <w:szCs w:val="24"/>
        </w:rPr>
        <w:t>Аннотация к программе «География» 5-9 класс ФГОС 2021</w:t>
      </w:r>
    </w:p>
    <w:p w:rsidR="00EE2EE2" w:rsidRPr="00EE2EE2" w:rsidRDefault="00EE2EE2" w:rsidP="00EE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5435" w:rsidRPr="00EE2EE2" w:rsidRDefault="00365435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ИЗУЧЕНИЯ УЧЕБНОГО ПРЕДМЕТА «ГЕОГРАФИЯ»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географии в общем образовании направлено на достижение следующих целей: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 воспитание экологической культуры, соответствующей современному уровню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геоэкологического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на основе освоения знаний о взаимосвязях в ПК, об основных географических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особенностях природы, населения и хозяйства России и мира, своей местности, о способах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сохранения окружающей среды и рационального использования природных ресурсов;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4) формирование способности поиска и применения ра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з-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 формирование комплекса практико-ориентированных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многоконфессиональном мире;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435" w:rsidRPr="00EE2EE2" w:rsidRDefault="00365435" w:rsidP="00EE2E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</w:t>
      </w:r>
    </w:p>
    <w:p w:rsidR="00365435" w:rsidRPr="00EE2EE2" w:rsidRDefault="00365435" w:rsidP="00EE2E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Географическое изучение Земли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История географических открытий 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2. Изображения земной поверхности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Планы местности 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Географические карты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3. Земля — планета Солнечной системы 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4. Оболочки Земли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Литосфера — каменная оболочка Земли </w:t>
      </w:r>
      <w:r w:rsidRPr="00EE2EE2">
        <w:rPr>
          <w:rFonts w:ascii="Times New Roman" w:hAnsi="Times New Roman" w:cs="Times New Roman"/>
          <w:sz w:val="24"/>
          <w:szCs w:val="24"/>
        </w:rPr>
        <w:br/>
      </w:r>
    </w:p>
    <w:p w:rsidR="00365435" w:rsidRPr="00EE2EE2" w:rsidRDefault="00365435" w:rsidP="00EE2E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</w:p>
    <w:p w:rsidR="00365435" w:rsidRPr="00EE2EE2" w:rsidRDefault="00365435" w:rsidP="00EE2E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1. Оболочки Земли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Гидросфера — водная оболочка Земли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Атмосфера — воздушная оболочка Земли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Биосфера — оболочка жизни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EE2EE2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1. Главные закономерности природы Земли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EE2EE2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Географическая оболочка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EE2EE2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Литосфера и рельеф Земли </w:t>
      </w:r>
    </w:p>
    <w:p w:rsidR="00EE2EE2" w:rsidRPr="00EE2EE2" w:rsidRDefault="00EE2EE2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Атмосфера и климаты Земли</w:t>
      </w:r>
    </w:p>
    <w:p w:rsidR="00365435" w:rsidRPr="00EE2EE2" w:rsidRDefault="00EE2EE2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Мировой океан — основная часть гидросферы </w:t>
      </w:r>
      <w:r w:rsidR="00365435" w:rsidRPr="00EE2EE2">
        <w:rPr>
          <w:rFonts w:ascii="Times New Roman" w:hAnsi="Times New Roman" w:cs="Times New Roman"/>
          <w:sz w:val="24"/>
          <w:szCs w:val="24"/>
        </w:rPr>
        <w:br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2. Человечество на Земле </w:t>
      </w:r>
      <w:r w:rsidR="00365435" w:rsidRPr="00EE2EE2">
        <w:rPr>
          <w:rFonts w:ascii="Times New Roman" w:hAnsi="Times New Roman" w:cs="Times New Roman"/>
          <w:sz w:val="24"/>
          <w:szCs w:val="24"/>
        </w:rPr>
        <w:br/>
      </w:r>
      <w:r w:rsidR="00365435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Численность населения </w:t>
      </w:r>
      <w:r w:rsidR="00365435" w:rsidRPr="00EE2EE2">
        <w:rPr>
          <w:rFonts w:ascii="Times New Roman" w:hAnsi="Times New Roman" w:cs="Times New Roman"/>
          <w:sz w:val="24"/>
          <w:szCs w:val="24"/>
        </w:rPr>
        <w:br/>
      </w:r>
      <w:r w:rsidR="00365435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Страны и народы мира </w:t>
      </w:r>
      <w:r w:rsidR="00365435" w:rsidRPr="00EE2EE2">
        <w:rPr>
          <w:rFonts w:ascii="Times New Roman" w:hAnsi="Times New Roman" w:cs="Times New Roman"/>
          <w:sz w:val="24"/>
          <w:szCs w:val="24"/>
        </w:rPr>
        <w:br/>
      </w:r>
      <w:r w:rsidR="00365435" w:rsidRPr="00EE2EE2">
        <w:rPr>
          <w:rFonts w:ascii="Times New Roman" w:hAnsi="Times New Roman" w:cs="Times New Roman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3. Материки и страны </w:t>
      </w:r>
      <w:r w:rsidR="00365435" w:rsidRPr="00EE2EE2">
        <w:rPr>
          <w:rFonts w:ascii="Times New Roman" w:hAnsi="Times New Roman" w:cs="Times New Roman"/>
          <w:sz w:val="24"/>
          <w:szCs w:val="24"/>
        </w:rPr>
        <w:br/>
      </w:r>
      <w:r w:rsidR="00365435" w:rsidRPr="00EE2EE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Южные материки </w:t>
      </w:r>
      <w:r w:rsidR="00365435" w:rsidRPr="00EE2EE2">
        <w:rPr>
          <w:rFonts w:ascii="Times New Roman" w:hAnsi="Times New Roman" w:cs="Times New Roman"/>
          <w:sz w:val="24"/>
          <w:szCs w:val="24"/>
        </w:rPr>
        <w:br/>
      </w:r>
      <w:r w:rsidR="00365435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Северные материки </w:t>
      </w:r>
      <w:r w:rsidR="00365435" w:rsidRPr="00EE2EE2">
        <w:rPr>
          <w:rFonts w:ascii="Times New Roman" w:hAnsi="Times New Roman" w:cs="Times New Roman"/>
          <w:sz w:val="24"/>
          <w:szCs w:val="24"/>
        </w:rPr>
        <w:br/>
      </w:r>
      <w:r w:rsidR="00365435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Взаимодействие природы и общества</w:t>
      </w:r>
      <w:r w:rsidR="00365435"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65435" w:rsidRPr="00EE2EE2">
        <w:rPr>
          <w:rFonts w:ascii="Times New Roman" w:hAnsi="Times New Roman" w:cs="Times New Roman"/>
          <w:sz w:val="24"/>
          <w:szCs w:val="24"/>
        </w:rPr>
        <w:br/>
      </w:r>
    </w:p>
    <w:p w:rsidR="00365435" w:rsidRPr="00EE2EE2" w:rsidRDefault="00365435" w:rsidP="00EE2E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1. Географическое пространство России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="00EE2EE2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История формирован</w:t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ия и освоения территории России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2EE2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Географическое положение и границы России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EE2EE2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Время на территории России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EE2EE2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Административно-территориальное устройство России. Районирование территории</w:t>
      </w:r>
    </w:p>
    <w:p w:rsidR="00EE2EE2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2. Природа России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EE2EE2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Природные условия и ресурсы России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EE2EE2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Геологическое строение, рельеф и полезные ископаемые </w:t>
      </w:r>
    </w:p>
    <w:p w:rsidR="00EE2EE2" w:rsidRPr="00EE2EE2" w:rsidRDefault="00EE2EE2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Климат и климатические ресурсы </w:t>
      </w:r>
      <w:r w:rsidR="00365435" w:rsidRPr="00EE2EE2">
        <w:rPr>
          <w:rFonts w:ascii="Times New Roman" w:hAnsi="Times New Roman" w:cs="Times New Roman"/>
          <w:sz w:val="24"/>
          <w:szCs w:val="24"/>
        </w:rPr>
        <w:br/>
      </w:r>
      <w:r w:rsidR="00365435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Моря России. Внутренние воды и водные ресурсы </w:t>
      </w:r>
      <w:r w:rsidR="00365435" w:rsidRPr="00EE2EE2">
        <w:rPr>
          <w:rFonts w:ascii="Times New Roman" w:hAnsi="Times New Roman" w:cs="Times New Roman"/>
          <w:sz w:val="24"/>
          <w:szCs w:val="24"/>
        </w:rPr>
        <w:br/>
      </w:r>
      <w:r w:rsidR="00365435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5. Природно-хозяйственные зоны </w:t>
      </w:r>
      <w:r w:rsidR="00365435" w:rsidRPr="00EE2EE2">
        <w:rPr>
          <w:rFonts w:ascii="Times New Roman" w:hAnsi="Times New Roman" w:cs="Times New Roman"/>
          <w:sz w:val="24"/>
          <w:szCs w:val="24"/>
        </w:rPr>
        <w:br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3. Население России </w:t>
      </w:r>
      <w:r w:rsidR="00365435" w:rsidRPr="00EE2EE2">
        <w:rPr>
          <w:rFonts w:ascii="Times New Roman" w:hAnsi="Times New Roman" w:cs="Times New Roman"/>
          <w:sz w:val="24"/>
          <w:szCs w:val="24"/>
        </w:rPr>
        <w:br/>
      </w:r>
      <w:r w:rsidR="00365435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Численность населения России </w:t>
      </w:r>
      <w:r w:rsidR="00365435" w:rsidRPr="00EE2EE2">
        <w:rPr>
          <w:rFonts w:ascii="Times New Roman" w:hAnsi="Times New Roman" w:cs="Times New Roman"/>
          <w:sz w:val="24"/>
          <w:szCs w:val="24"/>
        </w:rPr>
        <w:br/>
      </w:r>
      <w:r w:rsidR="00365435"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Территориальные особенности размещения населения России </w:t>
      </w:r>
    </w:p>
    <w:p w:rsidR="00EE2EE2" w:rsidRPr="00EE2EE2" w:rsidRDefault="00EE2EE2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Народы и религии России</w:t>
      </w:r>
    </w:p>
    <w:p w:rsidR="00EE2EE2" w:rsidRPr="00EE2EE2" w:rsidRDefault="00EE2EE2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Половой и возрастной состав населения России</w:t>
      </w:r>
    </w:p>
    <w:p w:rsidR="00365435" w:rsidRPr="00EE2EE2" w:rsidRDefault="00EE2EE2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5435"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Человеческий капитал России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5435" w:rsidRPr="00EE2EE2" w:rsidRDefault="00365435" w:rsidP="00EE2E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4. Хозяйство России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Общая характеристика хозяйства России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Топливно-энергетический комплекс (ТЭК) 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left="180" w:right="144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Металлургический комплекс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Машиностроительный комплекс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5. Химико-лесной комплекс 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left="180" w:right="144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6. Агропромышленный комплекс (АПК)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7. Инфраструктурный комплекс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8. Обобщение знаний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5. Регионы России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Западный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макрорегион (Европейская часть) России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Азиатская (Восточная) часть России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tab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Обобщение знаний </w:t>
      </w:r>
    </w:p>
    <w:p w:rsidR="00EE2EE2" w:rsidRPr="00EE2EE2" w:rsidRDefault="00365435" w:rsidP="00EE2E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6. Россия в современном мире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="00EE2EE2"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методов исследования, применяемых в географии;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выбирать источники географической информации (картографические, текстовые, видео и фотоизображения,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 w:right="1008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вклад великих путешественников в географическое изучение Земли;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описывать и сравнивать маршруты их путешествий;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находить в различных источниках информации (включая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факты,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позволяющие оценить вклад российских путешественников и исследователей в развитие знаний о Земле;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вклад великих путешественников в географическое изучение Земли;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описывать и сравнивать маршруты их путешествий;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в различных источниках информации (включая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факты,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позволяющие оценить вклад российских путешественников и исследователей в развитие знаний о Земле;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понятия «план местности», «географическая карта», «аэрофотоснимок»,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объяснять причины смены дня и ночи и времён года;</w:t>
      </w:r>
      <w:proofErr w:type="gramEnd"/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понятия «материковая» и «океаническая» земная кора;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изученные минералы и горные породы, материковую и океаническую земную кору;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на карте и обозначать на контурной карте материки и океаны, крупные формы рельефа Земли;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горы и равнины;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классифицировать формы рельефа суши по высоте и по внешнему облику;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называть причины землетрясений и вулканических извержений;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понятия «литосфера», «землетрясение», «вулкан», «литосферная плита»,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«эпицентр землетрясения» и «очаг землетрясения» для решения учебных и (или) практико-ориентированных задач;</w:t>
      </w:r>
      <w:proofErr w:type="gramEnd"/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применять понятия «эпицентр землетрясения» и «очаг землетрясения» для решения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задач;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распознавать проявления в окружающем мире внутренних и внешних процессов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рельефообразования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: вулканизма, землетрясений; физического, химического и биологического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выветривания;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 классифицировать острова по происхождению;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приводить примеры действия внешних процессов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рельефообразования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наличия полезных ископаемых в своей местности;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опасных природных явлений в геосферах и средств их предупреждения;—  сравнивать инструментарий (способы) получения географической информации на разных этапах географического изучения Земли;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свойства вод отдельных частей Мирового океана;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классифицировать объекты гидросферы (моря, озёра, реки, подземные воды, болота, ледники) по заданным признакам;</w:t>
      </w:r>
      <w:proofErr w:type="gramEnd"/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питание и режим рек;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сравнивать реки по заданным признакам;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понятия «грунтовые, межпластовые и артезианские воды» и применять их для решения учебных и (или) практико-ориентированных задач;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устанавливать причинно-следственные связи между питанием, режимом реки и климатом на территории речного бассейна;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районов распространения многолетней мерзлоты;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называть причины образования цунами, приливов и отливов;</w:t>
      </w:r>
      <w:proofErr w:type="gramEnd"/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описывать состав, строение атмосферы;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 Земли и взаимосвязях между ними для решения учебных и практических задач;— 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свойства воздуха; климаты Земли; климатообразующие факторы;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устанавливать зависимость между нагреванием земной поверхности и углом падения солнечных лучей;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температурой воздуха и его относительной влажностью на основе данных эмпирических наблюдений;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виды атмосферных осадков;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понятия «бризы» и «муссоны»;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понятия «погода» и «климат»;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понятия «атмосфера», «тропосфера», «стратосфера», «верхние слои атмосферы»;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анемометр, флюгер) и представлять результаты наблюдений в табличной и (или) графической форме;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называть границы биосферы;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приводить примеры приспособления живых организмов к среде обитания в разных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 зонах;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растительный и животный мир разных территорий Земли;</w:t>
      </w:r>
      <w:proofErr w:type="gramEnd"/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объяснять взаимосвязи компонентов природы в природно-территориальном комплексе;—  сравнивать особенности растительного и животного мира в различных природных зонах;—  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ироде» для решения учебных и (или) практико-ориентированных задач;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сравнивать плодородие почв в различных природных зонах;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называть: строение и свойства (целостность, зональность, ритмичность) географической оболочки;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распознавать проявления изученных географических явлений, представляющие собой </w:t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отражение таких свойств географической оболочки, как зональность, ритмичность и целостность;—  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изученные процессы и явления, происходящие в географической оболочке;—  приводить примеры изменений в геосферах в результате деятельности человека;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описывать закономерности изменения в пространстве рельефа, климата, внутренних вод и органического мира;</w:t>
      </w:r>
      <w:proofErr w:type="gramEnd"/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называть особенности географических процессов на границах литосферных плит с учётом характера взаимодействия и типа земной коры;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устанавливать (используя географические карты) взаимосвязи между движением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литосферных плит и размещением крупных форм рельефа;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классифицировать воздушные массы Земли, типы климата по заданным показателям;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образование тропических муссонов, пассатов тропических широт, западных ветров;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понятия «воздушные массы», «муссоны», «пассаты», «западные ветры»,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«климатообразующий фактор» для решения учебных и (или) практико-ориентированных задач;—  описывать климат территории по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климатограмме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объяснять влияние климатообразующих факторов на климатические особенности территории;— 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  <w:proofErr w:type="gramEnd"/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океанические течения;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 географической информации;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и сравнивать численность населения крупных стран мира;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сравнивать плотность населения различных территорий;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понятие «плотность населения» для решения учебных и (или) практико-ориентированных задач;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городские и сельские поселения;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крупнейших городов мира;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мировых и национальных религий;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проводить языковую классификацию народов;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основные виды хозяйственной деятельности людей на различных территориях;—  определять страны по их существенным признакам;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стран;—  объяснять особенности природы, населения и хозяйства отдельных территорий;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знания о населении материков и стран для решения различных учебных и практико-ориентированных задач;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  <w:proofErr w:type="gramEnd"/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 источниках, для решения различных учебных и практико-ориентированных задач;—  приводить примеры взаимодействия природы и общества в пределах отдельных территорий;—  распознавать проявления глобальных проблем человечества (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сырьевая, энергетическая, преодоления отсталости стран, продовольственная) на локальном 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региональном уровнях и приводить примеры международного сотрудничества по их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преодолению.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Характеризовать основные этапы истории формирования и изучения территории России;—  находить в различных источниках информации факты, позволяющие определить вклад российских учёных и путешественников в освоение страны;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характеризовать географическое положение России с использованием информации из различных источников;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федеральные округа, крупные географические районы и макрорегионы России;—  приводить примеры субъектов Российской Федерации разных видов и показывать их на географической карте;</w:t>
      </w:r>
      <w:proofErr w:type="gramEnd"/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 степень благоприятности природных условий в пределах отдельных регионов страны;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проводить классификацию природных ресурсов;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распознавать типы природопользования;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сравнивать особенности компонентов природы отдельных территорий страны;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объяснять особенности компонентов природы отдельных территорий страны;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знания об особенностях компонентов природы Росс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называть географические процессы и явления, определяющие особенности природы страны, отдельных регионов и своей местности;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объяснять распространение по территории страны областей современного горообразования, землетрясений и вулканизма;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понятия «плита», «щит», «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моренный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применять понятия «солнечная радиация», «годовая амплитуда температур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воздуха»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воздушные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массы» для решения учебных и (или) практико-ориентированных задач;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описывать и прогнозировать погоду территории по карте погоды;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проводить классификацию типов климата и почв России;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распознавать показатели, характеризующие состояние окружающей среды;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</w:t>
      </w:r>
    </w:p>
    <w:p w:rsidR="00EE2EE2" w:rsidRPr="00EE2EE2" w:rsidRDefault="00EE2EE2" w:rsidP="00EE2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E2EE2" w:rsidRPr="00EE2EE2">
          <w:pgSz w:w="11900" w:h="16840"/>
          <w:pgMar w:top="292" w:right="780" w:bottom="362" w:left="1086" w:header="720" w:footer="720" w:gutter="0"/>
          <w:cols w:space="720" w:equalWidth="0">
            <w:col w:w="10034" w:space="0"/>
          </w:cols>
          <w:docGrid w:linePitch="360"/>
        </w:sectPr>
      </w:pP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распространения многолетней мерзлоты;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рационального и нерационального природопользования;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 w:right="86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 w:right="1152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адаптации человека к разнообразным природным условиям на территории страны;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 w:right="1152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сравнивать показатели воспроизводства и качества населения России с мировыми показателями и показателями других стран;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проводить классификацию населённых пунктов и регионов России по заданным основаниям;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применять понятия «рождаемость», «смертность», «естественный прирост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населения»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миграционный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прирост населения», «общий прирост населения», «плотность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населения»,«основная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жизни», «трудовые ресурсы», «трудоспособный возраст», «рабочая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сила»,«безработица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», «рынок труда», «качество населения» для решения учебных и (или) практико-ориентированных задач;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 w:right="1152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понятия «экономико-географическое положение», «состав хозяйства»,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«территория опережающего развития», «себестоимость и рентабельность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производства»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-ресурсный потенциал», «инфраструктурный комплекс», </w:t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«рекреационное </w:t>
      </w:r>
      <w:proofErr w:type="spell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хозяйство»,«инфраструктура</w:t>
      </w:r>
      <w:proofErr w:type="spell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территории опережающего развития (ТОР), Арктическую зону и зону Севера России;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находить, извлекать, интегрировать и интерпретировать информацию из различных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природно-ресурсный, человеческий и производственный капитал;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1728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виды транспорта и основные показатели их работы: грузооборот и пассажирооборот;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</w:t>
      </w:r>
      <w:r w:rsidRPr="00EE2EE2">
        <w:rPr>
          <w:rFonts w:ascii="Times New Roman" w:hAnsi="Times New Roman" w:cs="Times New Roman"/>
          <w:sz w:val="24"/>
          <w:szCs w:val="24"/>
        </w:rPr>
        <w:br/>
      </w: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знания об особенностях компонентов природы Росс</w:t>
      </w:r>
      <w:proofErr w:type="gramStart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реализуемые проекты по созданию новых производств с учётом экологической безопасности;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объяснять географические различия населения и хозяйства территорий крупных регионов страны;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ind w:right="1584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объектов Всемирного наследия ЮНЕСКО и описывать их местоположение на географической карте;</w:t>
      </w:r>
    </w:p>
    <w:p w:rsidR="00EE2EE2" w:rsidRPr="00EE2EE2" w:rsidRDefault="00EE2EE2" w:rsidP="00EE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E2">
        <w:rPr>
          <w:rFonts w:ascii="Times New Roman" w:eastAsia="Times New Roman" w:hAnsi="Times New Roman" w:cs="Times New Roman"/>
          <w:color w:val="000000"/>
          <w:sz w:val="24"/>
          <w:szCs w:val="24"/>
        </w:rPr>
        <w:t>—  характеризовать место и роль России в мировом хозяйстве.</w:t>
      </w:r>
    </w:p>
    <w:p w:rsidR="00365435" w:rsidRPr="00EE2EE2" w:rsidRDefault="00365435" w:rsidP="00EE2EE2">
      <w:pPr>
        <w:tabs>
          <w:tab w:val="left" w:pos="180"/>
        </w:tabs>
        <w:autoSpaceDE w:val="0"/>
        <w:autoSpaceDN w:val="0"/>
        <w:spacing w:after="0" w:line="240" w:lineRule="auto"/>
        <w:ind w:left="180"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365435" w:rsidRPr="00EE2EE2" w:rsidRDefault="00365435" w:rsidP="00EE2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5435" w:rsidRPr="00EE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35"/>
    <w:rsid w:val="0004598C"/>
    <w:rsid w:val="00365435"/>
    <w:rsid w:val="00C3124E"/>
    <w:rsid w:val="00E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2022-09-02T11:25:00Z</dcterms:created>
  <dcterms:modified xsi:type="dcterms:W3CDTF">2022-09-02T11:43:00Z</dcterms:modified>
</cp:coreProperties>
</file>